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EA9" w:rsidRDefault="009D6150">
      <w:pPr>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ΚΡΑΤΟΣ ΚΑΙ ΑΦΕΝΤΙΚΑ ΔΟΛΟΦΟΝΟΥΝ ΕΡΓΑΤΕΣ </w:t>
      </w:r>
    </w:p>
    <w:p w:rsidR="00C50EA9" w:rsidRDefault="009D6150">
      <w:pPr>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Ο κόσμος της εργασίας τα τελευταία χρόνια βιώνει την ολομέτωπη επίθεση από πλευράς κράτους και κεφαλαίου. Μαύρη και ανασφάλιστη εργασία, εξοντωτικά ωράρια και απλήρωτες υπερωρίες- δώρα- νυχτερινά είναι μερικά μόνο από τα «αυτονόητα» των αφεντικών. Ρατσιστικές και σεξιστικές συμπεριφορές έρχονται να συμπληρώσουν τις απάνθρωπες συνθήκες εργασίας που βιώνουμε όλοι και όλες μας στους χώρους της δουλειάς. </w:t>
      </w:r>
    </w:p>
    <w:p w:rsidR="00C50EA9" w:rsidRDefault="009D6150">
      <w:pPr>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Επιπλέον, τα μέτρα ασφαλείας στη συντριπτική πλειοψηφία των μικρών ή μεγάλων επιχειρήσεων δεν τηρούνται, καθώς κοστίζουν, όπως φαίνεται, περισσότερο από τις ζωές μας. Χαρακτηριστικό παράδειγμα στον κλάδο του επισιτισμού είναι ο «τεχνικός ασφαλείας». Σύμφωνα με τη νομοθεσία, σε μικρά μαγαζιά τη θέση αυτή μπορεί να έχει το ίδιο το αφεντικό, το οποίο υποτίθεται ότι είναι υποχρεωμένο να παίρνει τα κατάλληλα μέτρα ασφαλείας (π.χ. έλεγχος πριζών ή κουτί πρώτων βοηθειών ή ακόμη συντήρηση εξοπλισμού </w:t>
      </w:r>
      <w:proofErr w:type="spellStart"/>
      <w:r>
        <w:rPr>
          <w:rFonts w:ascii="Times New Roman" w:eastAsia="Times New Roman" w:hAnsi="Times New Roman" w:cs="Times New Roman"/>
          <w:sz w:val="28"/>
        </w:rPr>
        <w:t>πακετάδων</w:t>
      </w:r>
      <w:proofErr w:type="spellEnd"/>
      <w:r>
        <w:rPr>
          <w:rFonts w:ascii="Times New Roman" w:eastAsia="Times New Roman" w:hAnsi="Times New Roman" w:cs="Times New Roman"/>
          <w:sz w:val="28"/>
        </w:rPr>
        <w:t>). Στις μεγάλες επιχειρήσεις από την άλλη παρατηρούμε μια πολύ συνειδητή αδιαφορία για τις συνθήκες εργασίας και τα μέτρα ασφαλείας.</w:t>
      </w:r>
      <w:r w:rsidRPr="009D6150">
        <w:rPr>
          <w:rFonts w:ascii="Times New Roman" w:eastAsia="Times New Roman" w:hAnsi="Times New Roman" w:cs="Times New Roman"/>
          <w:sz w:val="28"/>
        </w:rPr>
        <w:t xml:space="preserve"> </w:t>
      </w:r>
      <w:r>
        <w:rPr>
          <w:rFonts w:ascii="Times New Roman" w:eastAsia="Times New Roman" w:hAnsi="Times New Roman" w:cs="Times New Roman"/>
          <w:sz w:val="28"/>
        </w:rPr>
        <w:t>Χαρακτηριστικά σε μεγάλες εργολαβίες παρατηρείται στον προϋπολογισμό του έργου να συμπεριλαμβάνονται οι αποζημιώσεις των εργατικών ατυχημάτων-πράγμα που σημαίνει ότι τους συμφέρει περισσότερο η αποζημίωση στην οικογένεια ενός νεκρού εργάτη από το να ληφθούν τα υποχρεωτικά μέτρα ασφαλείας.</w:t>
      </w:r>
    </w:p>
    <w:p w:rsidR="00C50EA9" w:rsidRDefault="009D6150">
      <w:pPr>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Η αδιαφορία αυτή κοστίζει τις ζωές μας. Ενδεικτικά εργάτες και εργάτριες παθαίνουν ανακοπή καρδιάς ύστερα από 16ώρες δουλειάς, σκοτώνονται πάνω στο μηχανάκι στην προσπάθεια τους να πάνε γρήγορα την παραγγελία, πέφτουν από τις σκαλωσιές, καίγονται ζωντανοί σε εργοστάσια. Και αυτά τα «εργατικά ατυχήματα» στην πλειοψηφία τους δεν καταγγέλλονται πουθενά, αλλά αποσιωπούνται. Είτε με το φόβο της απόλυσης είτε με απειλές και εκβιασμούς οι συνθήκες γαλέρας στα κάτεργα της εργασίας συνεχίζονται κανονικά. </w:t>
      </w:r>
    </w:p>
    <w:p w:rsidR="00C50EA9" w:rsidRDefault="009D6150">
      <w:pPr>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Στις 8 Μάη ξεσπά πυρκαγιά μετά από έκρηξη σε δεξαμενή των διυλιστηρίων Ασπροπύργου των ΕΛ.ΠΕ, κατά τη διάρκεια έργων συντήρησης της μονάδας, ιδιοκτησίας του γνωστού επιχειρηματία- τραπεζίτη- εφοπλιστή Λάτση. Ο απολογισμός της έκρηξης είναι 4 νεκροί </w:t>
      </w:r>
      <w:r>
        <w:rPr>
          <w:rFonts w:ascii="Times New Roman" w:eastAsia="Times New Roman" w:hAnsi="Times New Roman" w:cs="Times New Roman"/>
          <w:sz w:val="28"/>
        </w:rPr>
        <w:lastRenderedPageBreak/>
        <w:t xml:space="preserve">εργάτες και 2 βαριά νοσηλευόμενοι. Οι εργάτες μιλούν για συναγερμούς που δεν χτύπησαν και για εξόδους ασφαλείας που δεν υπάρχουν, ενώ η διοίκηση εκφράζει τη συμπαράσταση στις οικογένειες των τραυματιών και ρητορεύει για την άμεση αντιμετώπιση του περιστατικού από τις δυνάμεις της εταιρείας. Ταυτόχρονα η </w:t>
      </w:r>
      <w:proofErr w:type="spellStart"/>
      <w:r>
        <w:rPr>
          <w:rFonts w:ascii="Times New Roman" w:eastAsia="Times New Roman" w:hAnsi="Times New Roman" w:cs="Times New Roman"/>
          <w:sz w:val="28"/>
        </w:rPr>
        <w:t>μιντιακή</w:t>
      </w:r>
      <w:proofErr w:type="spellEnd"/>
      <w:r>
        <w:rPr>
          <w:rFonts w:ascii="Times New Roman" w:eastAsia="Times New Roman" w:hAnsi="Times New Roman" w:cs="Times New Roman"/>
          <w:sz w:val="28"/>
        </w:rPr>
        <w:t xml:space="preserve"> προπαγάνδα συμπληρώνει τα λόγια της επιχείρησης, μιλώντας για «εργατικό ατύχημα».</w:t>
      </w:r>
    </w:p>
    <w:p w:rsidR="00C50EA9" w:rsidRDefault="009D6150">
      <w:pPr>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Γνωρίζουμε πολύ καλά πως όχι μόνο δεν ήταν εργατικό ατύχημα, αλλά ήταν το αποτέλεσμα της εντατικοποίησης, των εξαντλητικών ωραρίων, της μείωσης των </w:t>
      </w:r>
      <w:proofErr w:type="spellStart"/>
      <w:r>
        <w:rPr>
          <w:rFonts w:ascii="Times New Roman" w:eastAsia="Times New Roman" w:hAnsi="Times New Roman" w:cs="Times New Roman"/>
          <w:sz w:val="28"/>
        </w:rPr>
        <w:t>μεροκαμάτων</w:t>
      </w:r>
      <w:proofErr w:type="spellEnd"/>
      <w:r>
        <w:rPr>
          <w:rFonts w:ascii="Times New Roman" w:eastAsia="Times New Roman" w:hAnsi="Times New Roman" w:cs="Times New Roman"/>
          <w:sz w:val="28"/>
        </w:rPr>
        <w:t xml:space="preserve"> και της προσπάθειας με κάθε κόστος για αύξηση των κερδών και ενίσχυση του κεφαλαίου. Είναι ένα ακόμη εργοδοτικό έγκλημα που δεν πρέπει να μείνει αναπάντητο.</w:t>
      </w:r>
    </w:p>
    <w:p w:rsidR="00C50EA9" w:rsidRPr="000C20F9" w:rsidRDefault="009D6150" w:rsidP="009D6150">
      <w:pPr>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Για όλους αυτούς τους λόγους, οργανωνόμαστε και αγωνιζόμαστε σε σωματεία βάσης και διεκδικούμε όλα όσα μας ανήκουν. Λειτουργούμε ισότιμα και </w:t>
      </w:r>
      <w:proofErr w:type="spellStart"/>
      <w:r>
        <w:rPr>
          <w:rFonts w:ascii="Times New Roman" w:eastAsia="Times New Roman" w:hAnsi="Times New Roman" w:cs="Times New Roman"/>
          <w:sz w:val="28"/>
        </w:rPr>
        <w:t>αντιιεραρχικά</w:t>
      </w:r>
      <w:proofErr w:type="spellEnd"/>
      <w:r>
        <w:rPr>
          <w:rFonts w:ascii="Times New Roman" w:eastAsia="Times New Roman" w:hAnsi="Times New Roman" w:cs="Times New Roman"/>
          <w:sz w:val="28"/>
        </w:rPr>
        <w:t xml:space="preserve"> και προτάσσουμε την αντίσταση και την </w:t>
      </w:r>
      <w:proofErr w:type="spellStart"/>
      <w:r>
        <w:rPr>
          <w:rFonts w:ascii="Times New Roman" w:eastAsia="Times New Roman" w:hAnsi="Times New Roman" w:cs="Times New Roman"/>
          <w:sz w:val="28"/>
        </w:rPr>
        <w:t>αυτοοργάνωση.Στους</w:t>
      </w:r>
      <w:proofErr w:type="spellEnd"/>
      <w:r>
        <w:rPr>
          <w:rFonts w:ascii="Times New Roman" w:eastAsia="Times New Roman" w:hAnsi="Times New Roman" w:cs="Times New Roman"/>
          <w:sz w:val="28"/>
        </w:rPr>
        <w:t xml:space="preserve"> εκφοβισμούς, τις παράλογες απαιτήσεις, τις απολύσεις, στη μαύρη εργασία, ακόμη στις δολοφονικές αμέλειες των αφεντικών απαντάμε ταξικά και με αλληλεγγύη μεταξύ των </w:t>
      </w:r>
      <w:proofErr w:type="spellStart"/>
      <w:r>
        <w:rPr>
          <w:rFonts w:ascii="Times New Roman" w:eastAsia="Times New Roman" w:hAnsi="Times New Roman" w:cs="Times New Roman"/>
          <w:sz w:val="28"/>
        </w:rPr>
        <w:t>εκμεταλευομένων</w:t>
      </w:r>
      <w:proofErr w:type="spellEnd"/>
      <w:r>
        <w:rPr>
          <w:rFonts w:ascii="Times New Roman" w:eastAsia="Times New Roman" w:hAnsi="Times New Roman" w:cs="Times New Roman"/>
          <w:sz w:val="28"/>
        </w:rPr>
        <w:t>.</w:t>
      </w:r>
    </w:p>
    <w:p w:rsidR="009D6150" w:rsidRPr="009D6150" w:rsidRDefault="009D6150" w:rsidP="009D6150">
      <w:pPr>
        <w:ind w:firstLine="720"/>
        <w:jc w:val="center"/>
        <w:rPr>
          <w:rFonts w:ascii="Times New Roman" w:eastAsia="Times New Roman" w:hAnsi="Times New Roman" w:cs="Times New Roman"/>
          <w:sz w:val="28"/>
        </w:rPr>
      </w:pPr>
      <w:r>
        <w:rPr>
          <w:rFonts w:ascii="Times New Roman" w:eastAsia="Times New Roman" w:hAnsi="Times New Roman" w:cs="Times New Roman"/>
          <w:sz w:val="28"/>
          <w:lang w:val="en-US"/>
        </w:rPr>
        <w:t>KAMIA</w:t>
      </w:r>
      <w:r w:rsidRPr="009D6150">
        <w:rPr>
          <w:rFonts w:ascii="Times New Roman" w:eastAsia="Times New Roman" w:hAnsi="Times New Roman" w:cs="Times New Roman"/>
          <w:sz w:val="28"/>
        </w:rPr>
        <w:t xml:space="preserve"> </w:t>
      </w:r>
      <w:r>
        <w:rPr>
          <w:rFonts w:ascii="Times New Roman" w:eastAsia="Times New Roman" w:hAnsi="Times New Roman" w:cs="Times New Roman"/>
          <w:sz w:val="28"/>
        </w:rPr>
        <w:t>ΔΟΛΟΦΟΝΙΑ ΕΡΓΑΤΩΝ ΝΑ ΜΗΝ ΜΕΙΝΕΙ ΑΝΑΠΑΝΤΗΤΗ</w:t>
      </w:r>
    </w:p>
    <w:p w:rsidR="00C50EA9" w:rsidRDefault="00C50EA9" w:rsidP="009D6150">
      <w:pPr>
        <w:ind w:firstLine="720"/>
        <w:jc w:val="center"/>
        <w:rPr>
          <w:rFonts w:ascii="Times New Roman" w:eastAsia="Times New Roman" w:hAnsi="Times New Roman" w:cs="Times New Roman"/>
          <w:sz w:val="28"/>
        </w:rPr>
      </w:pPr>
    </w:p>
    <w:p w:rsidR="00C50EA9" w:rsidRDefault="009D6150">
      <w:pPr>
        <w:ind w:firstLine="720"/>
        <w:jc w:val="both"/>
        <w:rPr>
          <w:rFonts w:ascii="Times New Roman" w:eastAsia="Times New Roman" w:hAnsi="Times New Roman" w:cs="Times New Roman"/>
          <w:sz w:val="28"/>
        </w:rPr>
      </w:pPr>
      <w:r>
        <w:rPr>
          <w:rFonts w:ascii="Times New Roman" w:eastAsia="Times New Roman" w:hAnsi="Times New Roman" w:cs="Times New Roman"/>
          <w:sz w:val="28"/>
        </w:rPr>
        <w:t>Σωματείο Σερβιτόρων Μαγείρων Θεσσαλονίκης</w:t>
      </w:r>
    </w:p>
    <w:p w:rsidR="00C50EA9" w:rsidRDefault="009D6150">
      <w:pPr>
        <w:ind w:firstLine="720"/>
        <w:jc w:val="both"/>
        <w:rPr>
          <w:rFonts w:ascii="Times New Roman" w:eastAsia="Times New Roman" w:hAnsi="Times New Roman" w:cs="Times New Roman"/>
          <w:sz w:val="28"/>
        </w:rPr>
      </w:pPr>
      <w:r>
        <w:rPr>
          <w:rFonts w:ascii="Times New Roman" w:eastAsia="Times New Roman" w:hAnsi="Times New Roman" w:cs="Times New Roman"/>
          <w:sz w:val="28"/>
        </w:rPr>
        <w:t>(και λοιπών εργαζομένων στον κλάδο του επισιτισμού)</w:t>
      </w:r>
    </w:p>
    <w:p w:rsidR="00C50EA9" w:rsidRDefault="009D6150">
      <w:pPr>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C50EA9" w:rsidRDefault="009D6150">
      <w:pPr>
        <w:ind w:firstLine="720"/>
        <w:jc w:val="both"/>
        <w:rPr>
          <w:rFonts w:ascii="Times New Roman" w:eastAsia="Times New Roman" w:hAnsi="Times New Roman" w:cs="Times New Roman"/>
          <w:sz w:val="28"/>
          <w:lang w:val="en-US"/>
        </w:rPr>
      </w:pPr>
      <w:r>
        <w:rPr>
          <w:rFonts w:ascii="Times New Roman" w:eastAsia="Times New Roman" w:hAnsi="Times New Roman" w:cs="Times New Roman"/>
          <w:sz w:val="28"/>
        </w:rPr>
        <w:t xml:space="preserve">                                                               </w:t>
      </w:r>
      <w:r w:rsidRPr="000C20F9">
        <w:rPr>
          <w:rFonts w:ascii="Times New Roman" w:eastAsia="Times New Roman" w:hAnsi="Times New Roman" w:cs="Times New Roman"/>
          <w:sz w:val="28"/>
        </w:rPr>
        <w:t xml:space="preserve">  </w:t>
      </w:r>
      <w:r>
        <w:rPr>
          <w:rFonts w:ascii="Times New Roman" w:eastAsia="Times New Roman" w:hAnsi="Times New Roman" w:cs="Times New Roman"/>
          <w:sz w:val="28"/>
          <w:lang w:val="en-US"/>
        </w:rPr>
        <w:t>e</w:t>
      </w:r>
      <w:proofErr w:type="spellStart"/>
      <w:r>
        <w:rPr>
          <w:rFonts w:ascii="Times New Roman" w:eastAsia="Times New Roman" w:hAnsi="Times New Roman" w:cs="Times New Roman"/>
          <w:sz w:val="28"/>
        </w:rPr>
        <w:t>mail:</w:t>
      </w:r>
      <w:bookmarkStart w:id="0" w:name="_GoBack"/>
      <w:bookmarkEnd w:id="0"/>
      <w:r>
        <w:rPr>
          <w:rFonts w:ascii="Times New Roman" w:eastAsia="Times New Roman" w:hAnsi="Times New Roman" w:cs="Times New Roman"/>
          <w:sz w:val="28"/>
        </w:rPr>
        <w:t>swmateioservitorwn@yahoo.gr</w:t>
      </w:r>
      <w:proofErr w:type="spellEnd"/>
    </w:p>
    <w:p w:rsidR="009D6150" w:rsidRPr="009D6150" w:rsidRDefault="009D6150">
      <w:pPr>
        <w:ind w:firstLine="720"/>
        <w:jc w:val="both"/>
        <w:rPr>
          <w:rFonts w:ascii="Times New Roman" w:eastAsia="Times New Roman" w:hAnsi="Times New Roman" w:cs="Times New Roman"/>
          <w:sz w:val="28"/>
          <w:lang w:val="en-US"/>
        </w:rPr>
      </w:pPr>
    </w:p>
    <w:p w:rsidR="009D6150" w:rsidRPr="009D6150" w:rsidRDefault="009D6150">
      <w:pPr>
        <w:ind w:firstLine="720"/>
        <w:jc w:val="both"/>
        <w:rPr>
          <w:rFonts w:ascii="Times New Roman" w:eastAsia="Times New Roman" w:hAnsi="Times New Roman" w:cs="Times New Roman"/>
          <w:sz w:val="28"/>
          <w:lang w:val="en-US"/>
        </w:rPr>
      </w:pPr>
    </w:p>
    <w:p w:rsidR="00C50EA9" w:rsidRDefault="00C50EA9">
      <w:pPr>
        <w:rPr>
          <w:rFonts w:ascii="Times New Roman" w:eastAsia="Times New Roman" w:hAnsi="Times New Roman" w:cs="Times New Roman"/>
          <w:sz w:val="28"/>
        </w:rPr>
      </w:pPr>
    </w:p>
    <w:sectPr w:rsidR="00C50EA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EA9"/>
    <w:rsid w:val="000C20F9"/>
    <w:rsid w:val="009D6150"/>
    <w:rsid w:val="00C50EA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3004</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Ηλιάνα</dc:creator>
  <cp:lastModifiedBy>Ηλιάννα</cp:lastModifiedBy>
  <cp:revision>3</cp:revision>
  <dcterms:created xsi:type="dcterms:W3CDTF">2015-06-12T11:50:00Z</dcterms:created>
  <dcterms:modified xsi:type="dcterms:W3CDTF">2015-06-12T11:54:00Z</dcterms:modified>
</cp:coreProperties>
</file>